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692" w:rsidRDefault="00F53692" w:rsidP="00F53692">
      <w:pPr>
        <w:pStyle w:val="Sinespaciado3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AL PRESIDENTE DE LA </w:t>
      </w:r>
    </w:p>
    <w:p w:rsidR="00F53692" w:rsidRDefault="00F53692" w:rsidP="00F53692">
      <w:pPr>
        <w:pStyle w:val="Sinespaciado3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DIPUTACIÓN DE MÁLAGA</w:t>
      </w:r>
    </w:p>
    <w:p w:rsidR="00763C01" w:rsidRDefault="00763C01">
      <w:pPr>
        <w:rPr>
          <w:lang w:val="es-ES_tradnl"/>
        </w:rPr>
      </w:pPr>
    </w:p>
    <w:p w:rsidR="00684132" w:rsidRDefault="00684132">
      <w:pPr>
        <w:rPr>
          <w:lang w:val="es-ES_tradnl"/>
        </w:rPr>
      </w:pPr>
    </w:p>
    <w:p w:rsidR="00F12EA2" w:rsidRDefault="00F12EA2" w:rsidP="00F12EA2">
      <w:pPr>
        <w:pStyle w:val="Textoindependiente"/>
        <w:spacing w:after="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MOCIÓN DEL GRUPO SOCIALISTA RELATIVA A LA MEJORA INTEGRAL DE LA CARRETERA MA-3300 EN SU PASO POR EL TÉRMINO MUNICIAL DE ALHAURIN DE LA TORRE </w:t>
      </w:r>
    </w:p>
    <w:p w:rsidR="00F12EA2" w:rsidRDefault="00F12EA2" w:rsidP="00F12EA2">
      <w:pPr>
        <w:pStyle w:val="Textoindependiente"/>
        <w:spacing w:after="0"/>
        <w:jc w:val="both"/>
      </w:pPr>
    </w:p>
    <w:p w:rsidR="00F12EA2" w:rsidRDefault="00F12EA2" w:rsidP="00F12EA2">
      <w:pPr>
        <w:pStyle w:val="Textoindependiente"/>
        <w:spacing w:after="0"/>
        <w:jc w:val="both"/>
      </w:pPr>
    </w:p>
    <w:p w:rsidR="00F12EA2" w:rsidRDefault="00F12EA2" w:rsidP="00F12EA2">
      <w:pPr>
        <w:pStyle w:val="Textoindependiente"/>
        <w:spacing w:after="0"/>
        <w:jc w:val="both"/>
        <w:rPr>
          <w:color w:val="231F20"/>
        </w:rPr>
      </w:pPr>
    </w:p>
    <w:p w:rsidR="00F12EA2" w:rsidRDefault="00F12EA2" w:rsidP="00F12EA2">
      <w:pPr>
        <w:pStyle w:val="Textoindependiente"/>
        <w:spacing w:after="0"/>
        <w:jc w:val="both"/>
        <w:rPr>
          <w:rFonts w:ascii="Arial" w:hAnsi="Arial"/>
          <w:b/>
          <w:color w:val="231F20"/>
        </w:rPr>
      </w:pPr>
      <w:r>
        <w:rPr>
          <w:rFonts w:ascii="Arial" w:hAnsi="Arial"/>
          <w:b/>
          <w:color w:val="231F20"/>
        </w:rPr>
        <w:t>Francisco Javier Conejo Rueda, Diputado Portavoz y Patricia Alba Luque, Diputada del Grupo Socialista de la Diputación de Málaga</w:t>
      </w:r>
      <w:r>
        <w:rPr>
          <w:rFonts w:ascii="Arial" w:hAnsi="Arial"/>
          <w:color w:val="231F20"/>
        </w:rPr>
        <w:t xml:space="preserve">, al amparo de lo dispuesto en el art. 97.3 del Reglamento de Organización, Funcionamiento y Régimen Jurídico de las Entidades Locales, presenta ante ese Pleno Corporativo la siguiente </w:t>
      </w:r>
      <w:r>
        <w:rPr>
          <w:rFonts w:ascii="Arial" w:hAnsi="Arial"/>
          <w:b/>
          <w:color w:val="231F20"/>
        </w:rPr>
        <w:t xml:space="preserve">MOCIÓN relativa a la </w:t>
      </w:r>
      <w:r w:rsidR="00EB4731">
        <w:rPr>
          <w:rFonts w:ascii="Arial" w:hAnsi="Arial"/>
          <w:b/>
          <w:color w:val="231F20"/>
        </w:rPr>
        <w:t>mejora integral de la c</w:t>
      </w:r>
      <w:r>
        <w:rPr>
          <w:rFonts w:ascii="Arial" w:hAnsi="Arial"/>
          <w:b/>
          <w:color w:val="231F20"/>
        </w:rPr>
        <w:t xml:space="preserve">arretera MA-3300 en su paso por el término municipal de </w:t>
      </w:r>
      <w:proofErr w:type="spellStart"/>
      <w:r>
        <w:rPr>
          <w:rFonts w:ascii="Arial" w:hAnsi="Arial"/>
          <w:b/>
          <w:color w:val="231F20"/>
        </w:rPr>
        <w:t>Alhaurin</w:t>
      </w:r>
      <w:proofErr w:type="spellEnd"/>
      <w:r>
        <w:rPr>
          <w:rFonts w:ascii="Arial" w:hAnsi="Arial"/>
          <w:b/>
          <w:color w:val="231F20"/>
        </w:rPr>
        <w:t xml:space="preserve"> de la Torre.</w:t>
      </w:r>
    </w:p>
    <w:p w:rsidR="00F12EA2" w:rsidRDefault="00F12EA2" w:rsidP="00F12EA2">
      <w:pPr>
        <w:pStyle w:val="Textoindependiente"/>
        <w:spacing w:after="0"/>
        <w:jc w:val="both"/>
        <w:rPr>
          <w:color w:val="231F20"/>
        </w:rPr>
      </w:pPr>
    </w:p>
    <w:p w:rsidR="00F12EA2" w:rsidRDefault="00F12EA2" w:rsidP="00F12EA2">
      <w:pPr>
        <w:pStyle w:val="Textoindependiente"/>
        <w:spacing w:after="0"/>
        <w:jc w:val="center"/>
        <w:rPr>
          <w:rFonts w:ascii="Arial" w:hAnsi="Arial"/>
          <w:b/>
          <w:color w:val="231F20"/>
        </w:rPr>
      </w:pPr>
      <w:r>
        <w:rPr>
          <w:rFonts w:ascii="Arial" w:hAnsi="Arial"/>
          <w:b/>
          <w:color w:val="231F20"/>
        </w:rPr>
        <w:t>EXPOSICIÓN DE MOTIVOS</w:t>
      </w:r>
    </w:p>
    <w:p w:rsidR="00F12EA2" w:rsidRDefault="00F12EA2" w:rsidP="00F12EA2">
      <w:pPr>
        <w:pStyle w:val="Textoindependiente"/>
        <w:spacing w:after="0"/>
        <w:jc w:val="both"/>
        <w:rPr>
          <w:color w:val="231F20"/>
        </w:rPr>
      </w:pPr>
    </w:p>
    <w:p w:rsidR="00F12EA2" w:rsidRDefault="00925FC9" w:rsidP="00F12EA2">
      <w:pPr>
        <w:pStyle w:val="Textoindependiente"/>
        <w:spacing w:after="0"/>
        <w:jc w:val="both"/>
        <w:rPr>
          <w:rFonts w:ascii="Arial" w:hAnsi="Arial"/>
          <w:color w:val="231F20"/>
        </w:rPr>
      </w:pPr>
      <w:r>
        <w:rPr>
          <w:rFonts w:ascii="Arial" w:hAnsi="Arial"/>
          <w:color w:val="231F20"/>
        </w:rPr>
        <w:t>La</w:t>
      </w:r>
      <w:r w:rsidR="00F12EA2">
        <w:rPr>
          <w:rFonts w:ascii="Arial" w:hAnsi="Arial"/>
          <w:color w:val="231F20"/>
        </w:rPr>
        <w:t xml:space="preserve"> Diputación Provincial </w:t>
      </w:r>
      <w:r>
        <w:rPr>
          <w:rFonts w:ascii="Arial" w:hAnsi="Arial"/>
          <w:color w:val="231F20"/>
        </w:rPr>
        <w:t xml:space="preserve">de Málaga </w:t>
      </w:r>
      <w:r w:rsidR="00F12EA2">
        <w:rPr>
          <w:rFonts w:ascii="Arial" w:hAnsi="Arial"/>
          <w:color w:val="231F20"/>
        </w:rPr>
        <w:t xml:space="preserve">es </w:t>
      </w:r>
      <w:r>
        <w:rPr>
          <w:rFonts w:ascii="Arial" w:hAnsi="Arial"/>
          <w:color w:val="231F20"/>
        </w:rPr>
        <w:t>titular de la carretera MA-3300</w:t>
      </w:r>
      <w:r w:rsidR="00F12EA2">
        <w:rPr>
          <w:rFonts w:ascii="Arial" w:hAnsi="Arial"/>
          <w:color w:val="231F20"/>
        </w:rPr>
        <w:t>, antigua MA-307 o también conocida como “Vía del Tren”</w:t>
      </w:r>
      <w:r>
        <w:rPr>
          <w:rFonts w:ascii="Arial" w:hAnsi="Arial"/>
          <w:color w:val="231F20"/>
        </w:rPr>
        <w:t xml:space="preserve">, que discurre por el término municipal de </w:t>
      </w:r>
      <w:proofErr w:type="spellStart"/>
      <w:r>
        <w:rPr>
          <w:rFonts w:ascii="Arial" w:hAnsi="Arial"/>
          <w:color w:val="231F20"/>
        </w:rPr>
        <w:t>Alhaurín</w:t>
      </w:r>
      <w:proofErr w:type="spellEnd"/>
      <w:r>
        <w:rPr>
          <w:rFonts w:ascii="Arial" w:hAnsi="Arial"/>
          <w:color w:val="231F20"/>
        </w:rPr>
        <w:t xml:space="preserve"> de la Torre</w:t>
      </w:r>
      <w:r w:rsidR="00F12EA2">
        <w:rPr>
          <w:rFonts w:ascii="Arial" w:hAnsi="Arial"/>
          <w:color w:val="231F20"/>
        </w:rPr>
        <w:t xml:space="preserve">. </w:t>
      </w:r>
    </w:p>
    <w:p w:rsidR="00F12EA2" w:rsidRDefault="00F12EA2" w:rsidP="00F12EA2">
      <w:pPr>
        <w:pStyle w:val="Textoindependiente"/>
        <w:spacing w:after="0"/>
        <w:jc w:val="both"/>
        <w:rPr>
          <w:color w:val="231F20"/>
        </w:rPr>
      </w:pPr>
    </w:p>
    <w:p w:rsidR="00F12EA2" w:rsidRDefault="00F12EA2" w:rsidP="00F12EA2">
      <w:pPr>
        <w:pStyle w:val="Textoindependiente"/>
        <w:spacing w:after="0"/>
        <w:jc w:val="both"/>
        <w:rPr>
          <w:rFonts w:ascii="Arial" w:hAnsi="Arial"/>
          <w:color w:val="231F20"/>
        </w:rPr>
      </w:pPr>
      <w:r>
        <w:rPr>
          <w:rFonts w:ascii="Arial" w:hAnsi="Arial"/>
          <w:color w:val="231F20"/>
        </w:rPr>
        <w:t>Son numerosas las quejas recibidas por</w:t>
      </w:r>
      <w:r w:rsidR="00547773">
        <w:rPr>
          <w:rFonts w:ascii="Arial" w:hAnsi="Arial"/>
          <w:color w:val="231F20"/>
        </w:rPr>
        <w:t xml:space="preserve"> parte de</w:t>
      </w:r>
      <w:r>
        <w:rPr>
          <w:rFonts w:ascii="Arial" w:hAnsi="Arial"/>
          <w:color w:val="231F20"/>
        </w:rPr>
        <w:t xml:space="preserve"> los ciudadanos de esta localidad, </w:t>
      </w:r>
      <w:r w:rsidR="00547773">
        <w:rPr>
          <w:rFonts w:ascii="Arial" w:hAnsi="Arial"/>
          <w:color w:val="231F20"/>
        </w:rPr>
        <w:t>de</w:t>
      </w:r>
      <w:r w:rsidR="0072392E">
        <w:rPr>
          <w:rFonts w:ascii="Arial" w:hAnsi="Arial"/>
          <w:color w:val="231F20"/>
        </w:rPr>
        <w:t xml:space="preserve"> los usuarios de esta vía, </w:t>
      </w:r>
      <w:r>
        <w:rPr>
          <w:rFonts w:ascii="Arial" w:hAnsi="Arial"/>
          <w:color w:val="231F20"/>
        </w:rPr>
        <w:t xml:space="preserve">residentes en la zona y </w:t>
      </w:r>
      <w:r w:rsidR="00547773">
        <w:rPr>
          <w:rFonts w:ascii="Arial" w:hAnsi="Arial"/>
          <w:color w:val="231F20"/>
        </w:rPr>
        <w:t>de</w:t>
      </w:r>
      <w:r>
        <w:rPr>
          <w:rFonts w:ascii="Arial" w:hAnsi="Arial"/>
          <w:color w:val="231F20"/>
        </w:rPr>
        <w:t xml:space="preserve"> la propia Prisión Provincial, en tanto en cuanto</w:t>
      </w:r>
      <w:r w:rsidR="00547773">
        <w:rPr>
          <w:rFonts w:ascii="Arial" w:hAnsi="Arial"/>
          <w:color w:val="231F20"/>
        </w:rPr>
        <w:t xml:space="preserve"> </w:t>
      </w:r>
      <w:r>
        <w:rPr>
          <w:rFonts w:ascii="Arial" w:hAnsi="Arial"/>
          <w:color w:val="231F20"/>
        </w:rPr>
        <w:t>presenta un deteriorado estado de conservación. Asimismo es una carretera bastante transitada, ya que conecta tam</w:t>
      </w:r>
      <w:r w:rsidR="00301D70">
        <w:rPr>
          <w:rFonts w:ascii="Arial" w:hAnsi="Arial"/>
          <w:color w:val="231F20"/>
        </w:rPr>
        <w:t xml:space="preserve">bién con el municipio de </w:t>
      </w:r>
      <w:proofErr w:type="spellStart"/>
      <w:r w:rsidR="00301D70">
        <w:rPr>
          <w:rFonts w:ascii="Arial" w:hAnsi="Arial"/>
          <w:color w:val="231F20"/>
        </w:rPr>
        <w:t>Alhaurí</w:t>
      </w:r>
      <w:r>
        <w:rPr>
          <w:rFonts w:ascii="Arial" w:hAnsi="Arial"/>
          <w:color w:val="231F20"/>
        </w:rPr>
        <w:t>n</w:t>
      </w:r>
      <w:proofErr w:type="spellEnd"/>
      <w:r>
        <w:rPr>
          <w:rFonts w:ascii="Arial" w:hAnsi="Arial"/>
          <w:color w:val="231F20"/>
        </w:rPr>
        <w:t xml:space="preserve"> el Grande. Este tránsito aumenta años tras año, lo que hace que la carretera presente cada vez más un estado lamentable y sea mayor también el número de puntos negros de la zona. </w:t>
      </w:r>
    </w:p>
    <w:p w:rsidR="00F12EA2" w:rsidRDefault="00F12EA2" w:rsidP="00F12EA2">
      <w:pPr>
        <w:pStyle w:val="Textoindependiente"/>
        <w:spacing w:after="0"/>
        <w:jc w:val="both"/>
        <w:rPr>
          <w:color w:val="231F20"/>
        </w:rPr>
      </w:pPr>
    </w:p>
    <w:p w:rsidR="00F12EA2" w:rsidRDefault="00F12EA2" w:rsidP="00F12EA2">
      <w:pPr>
        <w:pStyle w:val="Textoindependiente"/>
        <w:spacing w:after="0"/>
        <w:jc w:val="both"/>
        <w:rPr>
          <w:rFonts w:ascii="Arial" w:hAnsi="Arial"/>
          <w:color w:val="231F20"/>
        </w:rPr>
      </w:pPr>
      <w:r>
        <w:rPr>
          <w:rFonts w:ascii="Arial" w:hAnsi="Arial"/>
          <w:color w:val="231F20"/>
        </w:rPr>
        <w:t>En relación a su estado</w:t>
      </w:r>
      <w:r w:rsidR="006A799C">
        <w:rPr>
          <w:rFonts w:ascii="Arial" w:hAnsi="Arial"/>
          <w:color w:val="231F20"/>
        </w:rPr>
        <w:t>,</w:t>
      </w:r>
      <w:r>
        <w:rPr>
          <w:rFonts w:ascii="Arial" w:hAnsi="Arial"/>
          <w:color w:val="231F20"/>
        </w:rPr>
        <w:t xml:space="preserve"> podemos destacar la carencia de arcenes por la mayor parte de </w:t>
      </w:r>
      <w:r w:rsidR="006A799C">
        <w:rPr>
          <w:rFonts w:ascii="Arial" w:hAnsi="Arial"/>
          <w:color w:val="231F20"/>
        </w:rPr>
        <w:t>su recorrido</w:t>
      </w:r>
      <w:r>
        <w:rPr>
          <w:rFonts w:ascii="Arial" w:hAnsi="Arial"/>
          <w:color w:val="231F20"/>
        </w:rPr>
        <w:t xml:space="preserve">, curvas muy pronunciadas, socavones, irregularidades en el firme, cambios de rasante sin ninguna visibilidad, </w:t>
      </w:r>
      <w:proofErr w:type="spellStart"/>
      <w:r>
        <w:rPr>
          <w:rFonts w:ascii="Arial" w:hAnsi="Arial"/>
          <w:color w:val="231F20"/>
        </w:rPr>
        <w:t>etc</w:t>
      </w:r>
      <w:proofErr w:type="spellEnd"/>
      <w:r>
        <w:rPr>
          <w:rFonts w:ascii="Arial" w:hAnsi="Arial"/>
          <w:color w:val="231F20"/>
        </w:rPr>
        <w:t>…</w:t>
      </w:r>
      <w:bookmarkStart w:id="0" w:name="yui_3_2_0_1_1330253426083118"/>
      <w:bookmarkStart w:id="1" w:name="yui_3_2_0_1_1330253426083115"/>
      <w:bookmarkEnd w:id="0"/>
      <w:bookmarkEnd w:id="1"/>
      <w:r w:rsidR="00301D70">
        <w:rPr>
          <w:rFonts w:ascii="Arial" w:hAnsi="Arial"/>
          <w:color w:val="231F20"/>
        </w:rPr>
        <w:t xml:space="preserve"> </w:t>
      </w:r>
      <w:r>
        <w:rPr>
          <w:rFonts w:ascii="Arial" w:hAnsi="Arial"/>
          <w:color w:val="231F20"/>
        </w:rPr>
        <w:t xml:space="preserve">Por otro lado, tanto los vecinos de la </w:t>
      </w:r>
      <w:r w:rsidR="00DE434D">
        <w:rPr>
          <w:rFonts w:ascii="Arial" w:hAnsi="Arial"/>
          <w:color w:val="231F20"/>
        </w:rPr>
        <w:t>barriada de la Alquería</w:t>
      </w:r>
      <w:r>
        <w:rPr>
          <w:rFonts w:ascii="Arial" w:hAnsi="Arial"/>
          <w:color w:val="231F20"/>
        </w:rPr>
        <w:t xml:space="preserve">, como los de </w:t>
      </w:r>
      <w:proofErr w:type="spellStart"/>
      <w:r>
        <w:rPr>
          <w:rFonts w:ascii="Arial" w:hAnsi="Arial"/>
          <w:color w:val="231F20"/>
        </w:rPr>
        <w:t>Torrealquería</w:t>
      </w:r>
      <w:proofErr w:type="spellEnd"/>
      <w:r>
        <w:rPr>
          <w:rFonts w:ascii="Arial" w:hAnsi="Arial"/>
          <w:color w:val="231F20"/>
        </w:rPr>
        <w:t>, así como los funcionarios de la Prisión y la propia Guardia Civil, que transporta a diario a presos, se quejan de que la incorporación a la citada carretera e</w:t>
      </w:r>
      <w:r w:rsidR="00DE434D">
        <w:rPr>
          <w:rFonts w:ascii="Arial" w:hAnsi="Arial"/>
          <w:color w:val="231F20"/>
        </w:rPr>
        <w:t>s peligrosa, teniendo que hacer</w:t>
      </w:r>
      <w:r>
        <w:rPr>
          <w:rFonts w:ascii="Arial" w:hAnsi="Arial"/>
          <w:color w:val="231F20"/>
        </w:rPr>
        <w:t>la</w:t>
      </w:r>
      <w:r w:rsidR="00DE434D">
        <w:rPr>
          <w:rFonts w:ascii="Arial" w:hAnsi="Arial"/>
          <w:color w:val="231F20"/>
        </w:rPr>
        <w:t>,</w:t>
      </w:r>
      <w:r>
        <w:rPr>
          <w:rFonts w:ascii="Arial" w:hAnsi="Arial"/>
          <w:color w:val="231F20"/>
        </w:rPr>
        <w:t xml:space="preserve"> en ciertos puntos sin apenas visibilidad alguna,</w:t>
      </w:r>
      <w:r w:rsidR="00F375E8">
        <w:rPr>
          <w:rFonts w:ascii="Arial" w:hAnsi="Arial"/>
          <w:color w:val="231F20"/>
        </w:rPr>
        <w:t xml:space="preserve"> </w:t>
      </w:r>
      <w:r>
        <w:rPr>
          <w:rFonts w:ascii="Arial" w:hAnsi="Arial"/>
          <w:color w:val="231F20"/>
        </w:rPr>
        <w:t xml:space="preserve">donde sería necesario proyectar </w:t>
      </w:r>
      <w:r w:rsidR="00986B41">
        <w:rPr>
          <w:rFonts w:ascii="Arial" w:hAnsi="Arial"/>
          <w:color w:val="231F20"/>
        </w:rPr>
        <w:t>rotondas</w:t>
      </w:r>
      <w:r>
        <w:rPr>
          <w:rFonts w:ascii="Arial" w:hAnsi="Arial"/>
          <w:color w:val="231F20"/>
        </w:rPr>
        <w:t xml:space="preserve"> </w:t>
      </w:r>
      <w:r w:rsidR="00167815">
        <w:rPr>
          <w:rFonts w:ascii="Arial" w:hAnsi="Arial"/>
          <w:color w:val="231F20"/>
        </w:rPr>
        <w:t xml:space="preserve">u </w:t>
      </w:r>
      <w:r>
        <w:rPr>
          <w:rFonts w:ascii="Arial" w:hAnsi="Arial"/>
          <w:color w:val="231F20"/>
        </w:rPr>
        <w:t>otro tipo de infraestructura</w:t>
      </w:r>
      <w:r w:rsidR="00D0754D">
        <w:rPr>
          <w:rFonts w:ascii="Arial" w:hAnsi="Arial"/>
          <w:color w:val="231F20"/>
        </w:rPr>
        <w:t xml:space="preserve"> </w:t>
      </w:r>
      <w:r>
        <w:rPr>
          <w:rFonts w:ascii="Arial" w:hAnsi="Arial"/>
          <w:color w:val="231F20"/>
        </w:rPr>
        <w:t>que facilite</w:t>
      </w:r>
      <w:r w:rsidR="00D0754D">
        <w:rPr>
          <w:rFonts w:ascii="Arial" w:hAnsi="Arial"/>
          <w:color w:val="231F20"/>
        </w:rPr>
        <w:t xml:space="preserve"> el acceso,</w:t>
      </w:r>
      <w:r>
        <w:rPr>
          <w:rFonts w:ascii="Arial" w:hAnsi="Arial"/>
          <w:color w:val="231F20"/>
        </w:rPr>
        <w:t xml:space="preserve"> al mismo tiempo eliminen la peligrosidad y facilite los giros en la citada carretera. </w:t>
      </w:r>
    </w:p>
    <w:p w:rsidR="00F12EA2" w:rsidRDefault="00F12EA2" w:rsidP="00F12EA2">
      <w:pPr>
        <w:pStyle w:val="Textoindependiente"/>
        <w:spacing w:after="0"/>
        <w:jc w:val="both"/>
        <w:rPr>
          <w:color w:val="231F20"/>
        </w:rPr>
      </w:pPr>
    </w:p>
    <w:p w:rsidR="00F12EA2" w:rsidRDefault="00F12EA2" w:rsidP="00F12EA2">
      <w:pPr>
        <w:pStyle w:val="Textoindependiente"/>
        <w:spacing w:after="0"/>
        <w:jc w:val="both"/>
        <w:rPr>
          <w:rFonts w:ascii="Arial" w:hAnsi="Arial"/>
          <w:color w:val="231F20"/>
        </w:rPr>
      </w:pPr>
      <w:r>
        <w:rPr>
          <w:rFonts w:ascii="Arial" w:hAnsi="Arial"/>
          <w:color w:val="231F20"/>
        </w:rPr>
        <w:t xml:space="preserve">Por todo ello el Grupo Socialista propone el siguiente </w:t>
      </w:r>
    </w:p>
    <w:p w:rsidR="00F12EA2" w:rsidRDefault="00F12EA2" w:rsidP="00F12EA2">
      <w:pPr>
        <w:pStyle w:val="Textoindependiente"/>
        <w:spacing w:after="0"/>
        <w:jc w:val="both"/>
        <w:rPr>
          <w:color w:val="231F20"/>
        </w:rPr>
      </w:pPr>
    </w:p>
    <w:p w:rsidR="00F12EA2" w:rsidRDefault="00F12EA2" w:rsidP="00F12EA2">
      <w:pPr>
        <w:pStyle w:val="Textoindependiente"/>
        <w:spacing w:after="0"/>
        <w:jc w:val="both"/>
        <w:rPr>
          <w:color w:val="231F20"/>
        </w:rPr>
      </w:pPr>
    </w:p>
    <w:p w:rsidR="00F12EA2" w:rsidRDefault="00F12EA2" w:rsidP="00F12EA2">
      <w:pPr>
        <w:pStyle w:val="Textoindependiente"/>
        <w:spacing w:after="0"/>
        <w:jc w:val="center"/>
        <w:rPr>
          <w:rFonts w:ascii="Arial" w:hAnsi="Arial"/>
          <w:b/>
          <w:color w:val="231F20"/>
        </w:rPr>
      </w:pPr>
      <w:r>
        <w:rPr>
          <w:rFonts w:ascii="Arial" w:hAnsi="Arial"/>
          <w:b/>
          <w:color w:val="231F20"/>
        </w:rPr>
        <w:t>ACUERDO</w:t>
      </w:r>
    </w:p>
    <w:p w:rsidR="00F12EA2" w:rsidRDefault="00F12EA2" w:rsidP="00F12EA2">
      <w:pPr>
        <w:pStyle w:val="Textoindependiente"/>
        <w:spacing w:after="0"/>
        <w:jc w:val="both"/>
        <w:rPr>
          <w:color w:val="231F20"/>
        </w:rPr>
      </w:pPr>
    </w:p>
    <w:p w:rsidR="00F12EA2" w:rsidRDefault="005258B4" w:rsidP="00915C7A">
      <w:pPr>
        <w:pStyle w:val="Textoindependiente"/>
        <w:spacing w:after="200"/>
        <w:jc w:val="both"/>
        <w:rPr>
          <w:rFonts w:ascii="Arial" w:hAnsi="Arial"/>
          <w:color w:val="231F20"/>
        </w:rPr>
      </w:pPr>
      <w:r>
        <w:rPr>
          <w:rFonts w:ascii="Arial" w:hAnsi="Arial"/>
          <w:color w:val="231F20"/>
        </w:rPr>
        <w:t>Primero</w:t>
      </w:r>
      <w:r w:rsidR="00F12EA2">
        <w:rPr>
          <w:rFonts w:ascii="Arial" w:hAnsi="Arial"/>
          <w:color w:val="231F20"/>
        </w:rPr>
        <w:t xml:space="preserve">.- </w:t>
      </w:r>
      <w:r w:rsidR="00F86054">
        <w:rPr>
          <w:rFonts w:ascii="Arial" w:hAnsi="Arial"/>
          <w:color w:val="231F20"/>
        </w:rPr>
        <w:t xml:space="preserve">Instar </w:t>
      </w:r>
      <w:r w:rsidR="0027103C">
        <w:rPr>
          <w:rFonts w:ascii="Arial" w:hAnsi="Arial"/>
          <w:color w:val="231F20"/>
        </w:rPr>
        <w:t xml:space="preserve">a </w:t>
      </w:r>
      <w:r w:rsidR="00F86054">
        <w:rPr>
          <w:rFonts w:ascii="Arial" w:hAnsi="Arial"/>
          <w:color w:val="231F20"/>
        </w:rPr>
        <w:t xml:space="preserve">la Diputación de Málaga a acometer la mejora integral de la carretera provincial MA-3300 a su paso por el término municipal de </w:t>
      </w:r>
      <w:proofErr w:type="spellStart"/>
      <w:r w:rsidR="00F86054">
        <w:rPr>
          <w:rFonts w:ascii="Arial" w:hAnsi="Arial"/>
          <w:color w:val="231F20"/>
        </w:rPr>
        <w:t>Alhaurín</w:t>
      </w:r>
      <w:proofErr w:type="spellEnd"/>
      <w:r w:rsidR="00F86054">
        <w:rPr>
          <w:rFonts w:ascii="Arial" w:hAnsi="Arial"/>
          <w:color w:val="231F20"/>
        </w:rPr>
        <w:t xml:space="preserve"> de la Torre</w:t>
      </w:r>
      <w:r w:rsidR="00C353D7">
        <w:rPr>
          <w:rFonts w:ascii="Arial" w:hAnsi="Arial"/>
          <w:color w:val="231F20"/>
        </w:rPr>
        <w:t xml:space="preserve"> incluyéndola entre las prioridades del área de </w:t>
      </w:r>
      <w:r w:rsidR="000320B3">
        <w:rPr>
          <w:rFonts w:ascii="Arial" w:hAnsi="Arial"/>
          <w:color w:val="231F20"/>
        </w:rPr>
        <w:t xml:space="preserve">Atención a los Municipios y </w:t>
      </w:r>
      <w:r w:rsidR="00C353D7">
        <w:rPr>
          <w:rFonts w:ascii="Arial" w:hAnsi="Arial"/>
          <w:color w:val="231F20"/>
        </w:rPr>
        <w:t>Fomento Local para este ejercicio financiadas mediante partidas genéricas en el</w:t>
      </w:r>
      <w:r w:rsidR="0064339A">
        <w:rPr>
          <w:rFonts w:ascii="Arial" w:hAnsi="Arial"/>
          <w:color w:val="231F20"/>
        </w:rPr>
        <w:t xml:space="preserve"> </w:t>
      </w:r>
      <w:r w:rsidR="00C353D7">
        <w:rPr>
          <w:rFonts w:ascii="Arial" w:hAnsi="Arial"/>
          <w:color w:val="231F20"/>
        </w:rPr>
        <w:t>Presupuesto General de la Diputación para 2012, y llegado el caso, modificando el presupuesto para señalar una partida concreta.</w:t>
      </w:r>
    </w:p>
    <w:p w:rsidR="005258B4" w:rsidRDefault="005258B4" w:rsidP="00F12EA2">
      <w:pPr>
        <w:pStyle w:val="Textoindependiente"/>
        <w:spacing w:after="200" w:line="276" w:lineRule="auto"/>
        <w:jc w:val="both"/>
        <w:rPr>
          <w:rFonts w:ascii="Arial" w:hAnsi="Arial"/>
          <w:color w:val="231F20"/>
        </w:rPr>
      </w:pPr>
    </w:p>
    <w:p w:rsidR="00FB74C3" w:rsidRPr="004C5E70" w:rsidRDefault="00FB74C3" w:rsidP="00FB74C3">
      <w:pPr>
        <w:suppressAutoHyphens w:val="0"/>
        <w:spacing w:before="100" w:beforeAutospacing="1"/>
        <w:ind w:left="3538" w:firstLine="709"/>
        <w:jc w:val="right"/>
        <w:rPr>
          <w:lang w:eastAsia="es-ES"/>
        </w:rPr>
      </w:pPr>
      <w:r w:rsidRPr="004C5E70">
        <w:rPr>
          <w:rFonts w:ascii="Arial" w:hAnsi="Arial" w:cs="Arial"/>
          <w:color w:val="231F20"/>
          <w:lang w:eastAsia="es-ES"/>
        </w:rPr>
        <w:t>En Málaga, 2</w:t>
      </w:r>
      <w:r>
        <w:rPr>
          <w:rFonts w:ascii="Arial" w:hAnsi="Arial" w:cs="Arial"/>
          <w:color w:val="231F20"/>
          <w:lang w:eastAsia="es-ES"/>
        </w:rPr>
        <w:t>7</w:t>
      </w:r>
      <w:r w:rsidRPr="004C5E70">
        <w:rPr>
          <w:rFonts w:ascii="Arial" w:hAnsi="Arial" w:cs="Arial"/>
          <w:color w:val="231F20"/>
          <w:lang w:eastAsia="es-ES"/>
        </w:rPr>
        <w:t xml:space="preserve"> de Enero de 2012</w:t>
      </w:r>
    </w:p>
    <w:p w:rsidR="00FB74C3" w:rsidRPr="004C5E70" w:rsidRDefault="00FB74C3" w:rsidP="00FB74C3">
      <w:pPr>
        <w:suppressAutoHyphens w:val="0"/>
        <w:spacing w:before="100" w:beforeAutospacing="1"/>
        <w:jc w:val="center"/>
        <w:rPr>
          <w:lang w:eastAsia="es-ES"/>
        </w:rPr>
      </w:pPr>
      <w:r>
        <w:rPr>
          <w:noProof/>
          <w:lang w:eastAsia="es-ES"/>
        </w:rPr>
        <w:drawing>
          <wp:inline distT="0" distB="0" distL="0" distR="0">
            <wp:extent cx="1968500" cy="546100"/>
            <wp:effectExtent l="19050" t="0" r="0" b="0"/>
            <wp:docPr id="4" name="1 Imagen" descr="firm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 Imagen" descr="firma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500" cy="54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eastAsia="es-ES"/>
        </w:rPr>
        <w:t xml:space="preserve">                                                     </w:t>
      </w:r>
      <w:r>
        <w:rPr>
          <w:noProof/>
          <w:lang w:eastAsia="es-ES"/>
        </w:rPr>
        <w:drawing>
          <wp:inline distT="0" distB="0" distL="0" distR="0">
            <wp:extent cx="736600" cy="1536700"/>
            <wp:effectExtent l="19050" t="0" r="6350" b="0"/>
            <wp:docPr id="3" name="Imagen 2" descr="Patric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trici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600" cy="153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74C3" w:rsidRPr="004C5E70" w:rsidRDefault="00FB74C3" w:rsidP="00FB74C3">
      <w:pPr>
        <w:suppressAutoHyphens w:val="0"/>
        <w:spacing w:before="100" w:beforeAutospacing="1"/>
        <w:jc w:val="both"/>
        <w:rPr>
          <w:lang w:eastAsia="es-ES"/>
        </w:rPr>
      </w:pPr>
    </w:p>
    <w:p w:rsidR="00FB74C3" w:rsidRPr="004C5E70" w:rsidRDefault="00FB74C3" w:rsidP="00FB74C3">
      <w:pPr>
        <w:suppressAutoHyphens w:val="0"/>
        <w:jc w:val="center"/>
        <w:rPr>
          <w:b/>
          <w:lang w:eastAsia="es-ES"/>
        </w:rPr>
      </w:pPr>
      <w:r w:rsidRPr="004C5E70">
        <w:rPr>
          <w:rFonts w:ascii="Arial" w:hAnsi="Arial" w:cs="Arial"/>
          <w:b/>
          <w:color w:val="231F20"/>
          <w:lang w:eastAsia="es-ES"/>
        </w:rPr>
        <w:t xml:space="preserve">Fdo. Francisco </w:t>
      </w:r>
      <w:r>
        <w:rPr>
          <w:rFonts w:ascii="Arial" w:hAnsi="Arial" w:cs="Arial"/>
          <w:b/>
          <w:color w:val="231F20"/>
          <w:lang w:eastAsia="es-ES"/>
        </w:rPr>
        <w:t xml:space="preserve">Javier </w:t>
      </w:r>
      <w:r w:rsidRPr="004C5E70">
        <w:rPr>
          <w:rFonts w:ascii="Arial" w:hAnsi="Arial" w:cs="Arial"/>
          <w:b/>
          <w:color w:val="231F20"/>
          <w:lang w:eastAsia="es-ES"/>
        </w:rPr>
        <w:t>Conejo Rueda                        Fdo. Patricia Alba Luque</w:t>
      </w:r>
    </w:p>
    <w:p w:rsidR="00FB74C3" w:rsidRPr="004C5E70" w:rsidRDefault="00FB74C3" w:rsidP="00FB74C3">
      <w:pPr>
        <w:suppressAutoHyphens w:val="0"/>
        <w:jc w:val="center"/>
        <w:rPr>
          <w:lang w:val="es-ES_tradnl"/>
        </w:rPr>
      </w:pPr>
      <w:r w:rsidRPr="004C5E70">
        <w:rPr>
          <w:rFonts w:ascii="Arial" w:hAnsi="Arial" w:cs="Arial"/>
          <w:b/>
          <w:color w:val="231F20"/>
          <w:lang w:eastAsia="es-ES"/>
        </w:rPr>
        <w:t xml:space="preserve">Portavoz del PSOE                                          </w:t>
      </w:r>
      <w:r>
        <w:rPr>
          <w:rFonts w:ascii="Arial" w:hAnsi="Arial" w:cs="Arial"/>
          <w:b/>
          <w:color w:val="231F20"/>
          <w:lang w:eastAsia="es-ES"/>
        </w:rPr>
        <w:t xml:space="preserve">         </w:t>
      </w:r>
      <w:r w:rsidRPr="004C5E70">
        <w:rPr>
          <w:rFonts w:ascii="Arial" w:hAnsi="Arial" w:cs="Arial"/>
          <w:b/>
          <w:color w:val="231F20"/>
          <w:lang w:eastAsia="es-ES"/>
        </w:rPr>
        <w:t xml:space="preserve"> Diputada del PSOE</w:t>
      </w:r>
    </w:p>
    <w:p w:rsidR="00F53692" w:rsidRDefault="00F53692" w:rsidP="005258B4">
      <w:pPr>
        <w:pStyle w:val="Textoindependiente"/>
        <w:spacing w:after="0"/>
        <w:jc w:val="both"/>
        <w:rPr>
          <w:lang w:val="es-ES_tradnl"/>
        </w:rPr>
      </w:pPr>
    </w:p>
    <w:sectPr w:rsidR="00F53692" w:rsidSect="006E7876">
      <w:headerReference w:type="default" r:id="rId9"/>
      <w:footerReference w:type="default" r:id="rId10"/>
      <w:pgSz w:w="11906" w:h="16838"/>
      <w:pgMar w:top="2534" w:right="926" w:bottom="1417" w:left="1260" w:header="708" w:footer="93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3C76" w:rsidRDefault="00023C76">
      <w:r>
        <w:separator/>
      </w:r>
    </w:p>
  </w:endnote>
  <w:endnote w:type="continuationSeparator" w:id="0">
    <w:p w:rsidR="00023C76" w:rsidRDefault="00023C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utura Bk BT">
    <w:altName w:val="Futura Bk B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C76" w:rsidRPr="00281C76" w:rsidRDefault="00B141D4" w:rsidP="00281C76">
    <w:pPr>
      <w:pStyle w:val="Piedepgina"/>
      <w:jc w:val="right"/>
    </w:pPr>
    <w:r>
      <w:rPr>
        <w:rFonts w:ascii="Arial" w:hAnsi="Arial" w:cs="Arial"/>
        <w:noProof/>
        <w:sz w:val="20"/>
        <w:szCs w:val="20"/>
        <w:lang w:eastAsia="es-ES"/>
      </w:rPr>
      <w:drawing>
        <wp:inline distT="0" distB="0" distL="0" distR="0">
          <wp:extent cx="1209675" cy="1476375"/>
          <wp:effectExtent l="19050" t="0" r="9525" b="0"/>
          <wp:docPr id="2" name="Imagen 2" descr="TEXTO DIP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EXTO DIP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1476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3C76" w:rsidRDefault="00023C76">
      <w:r>
        <w:separator/>
      </w:r>
    </w:p>
  </w:footnote>
  <w:footnote w:type="continuationSeparator" w:id="0">
    <w:p w:rsidR="00023C76" w:rsidRDefault="00023C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C01" w:rsidRPr="00281C76" w:rsidRDefault="00B141D4" w:rsidP="00281C76">
    <w:pPr>
      <w:pStyle w:val="Encabezado"/>
      <w:jc w:val="right"/>
    </w:pPr>
    <w:r>
      <w:rPr>
        <w:noProof/>
        <w:lang w:eastAsia="es-ES"/>
      </w:rPr>
      <w:drawing>
        <wp:inline distT="0" distB="0" distL="0" distR="0">
          <wp:extent cx="1743075" cy="800100"/>
          <wp:effectExtent l="19050" t="0" r="9525" b="0"/>
          <wp:docPr id="1" name="Imagen 1" descr="LOGO DIP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DIP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4106B"/>
    <w:multiLevelType w:val="hybridMultilevel"/>
    <w:tmpl w:val="1F207C7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8913FC"/>
    <w:multiLevelType w:val="hybridMultilevel"/>
    <w:tmpl w:val="B1161B6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9E6CC9"/>
    <w:multiLevelType w:val="hybridMultilevel"/>
    <w:tmpl w:val="3272A09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2C510EC"/>
    <w:multiLevelType w:val="hybridMultilevel"/>
    <w:tmpl w:val="BE8457DE"/>
    <w:lvl w:ilvl="0" w:tplc="DD9E9C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3457A5"/>
    <w:rsid w:val="00016555"/>
    <w:rsid w:val="00017639"/>
    <w:rsid w:val="00022DCC"/>
    <w:rsid w:val="00023C76"/>
    <w:rsid w:val="000320B3"/>
    <w:rsid w:val="00032B07"/>
    <w:rsid w:val="00074CDC"/>
    <w:rsid w:val="0008423E"/>
    <w:rsid w:val="000943B3"/>
    <w:rsid w:val="000C2A65"/>
    <w:rsid w:val="000E4440"/>
    <w:rsid w:val="000F4C0E"/>
    <w:rsid w:val="000F60E4"/>
    <w:rsid w:val="00114578"/>
    <w:rsid w:val="00117795"/>
    <w:rsid w:val="00167815"/>
    <w:rsid w:val="001E4236"/>
    <w:rsid w:val="001E5436"/>
    <w:rsid w:val="001F1FE8"/>
    <w:rsid w:val="00231966"/>
    <w:rsid w:val="00232BB6"/>
    <w:rsid w:val="0027103C"/>
    <w:rsid w:val="002714DA"/>
    <w:rsid w:val="00281C76"/>
    <w:rsid w:val="00285602"/>
    <w:rsid w:val="002D5056"/>
    <w:rsid w:val="002F0C6C"/>
    <w:rsid w:val="002F49B5"/>
    <w:rsid w:val="00301D70"/>
    <w:rsid w:val="003457A5"/>
    <w:rsid w:val="0036026A"/>
    <w:rsid w:val="0036072B"/>
    <w:rsid w:val="003612A3"/>
    <w:rsid w:val="00380F39"/>
    <w:rsid w:val="003945ED"/>
    <w:rsid w:val="003A3E01"/>
    <w:rsid w:val="003B325A"/>
    <w:rsid w:val="003C4CC3"/>
    <w:rsid w:val="003E3090"/>
    <w:rsid w:val="00404500"/>
    <w:rsid w:val="004154AF"/>
    <w:rsid w:val="00417746"/>
    <w:rsid w:val="00427AB4"/>
    <w:rsid w:val="00445603"/>
    <w:rsid w:val="004460B2"/>
    <w:rsid w:val="004479D4"/>
    <w:rsid w:val="0046174E"/>
    <w:rsid w:val="005258B4"/>
    <w:rsid w:val="005405CA"/>
    <w:rsid w:val="00546E8B"/>
    <w:rsid w:val="00547773"/>
    <w:rsid w:val="005B5728"/>
    <w:rsid w:val="005F5C45"/>
    <w:rsid w:val="006049B9"/>
    <w:rsid w:val="00615CB8"/>
    <w:rsid w:val="0064339A"/>
    <w:rsid w:val="00684132"/>
    <w:rsid w:val="00690383"/>
    <w:rsid w:val="00694705"/>
    <w:rsid w:val="006960E4"/>
    <w:rsid w:val="006A799C"/>
    <w:rsid w:val="006D234D"/>
    <w:rsid w:val="006E7876"/>
    <w:rsid w:val="0072392E"/>
    <w:rsid w:val="00760D9C"/>
    <w:rsid w:val="00763C01"/>
    <w:rsid w:val="00774F1E"/>
    <w:rsid w:val="007B73E7"/>
    <w:rsid w:val="007C2A52"/>
    <w:rsid w:val="007E3082"/>
    <w:rsid w:val="008208CD"/>
    <w:rsid w:val="008420E0"/>
    <w:rsid w:val="00844B15"/>
    <w:rsid w:val="0087754E"/>
    <w:rsid w:val="00915C7A"/>
    <w:rsid w:val="00925FC9"/>
    <w:rsid w:val="00937663"/>
    <w:rsid w:val="009476B2"/>
    <w:rsid w:val="00961BF6"/>
    <w:rsid w:val="0097018B"/>
    <w:rsid w:val="00976C9B"/>
    <w:rsid w:val="0098133A"/>
    <w:rsid w:val="00986B41"/>
    <w:rsid w:val="00997E81"/>
    <w:rsid w:val="009B1807"/>
    <w:rsid w:val="009C2491"/>
    <w:rsid w:val="009D59C5"/>
    <w:rsid w:val="009F19F9"/>
    <w:rsid w:val="009F76B2"/>
    <w:rsid w:val="00A10014"/>
    <w:rsid w:val="00A36145"/>
    <w:rsid w:val="00A4200B"/>
    <w:rsid w:val="00A5477F"/>
    <w:rsid w:val="00A624CB"/>
    <w:rsid w:val="00A719F7"/>
    <w:rsid w:val="00A7211D"/>
    <w:rsid w:val="00A769B8"/>
    <w:rsid w:val="00AC5750"/>
    <w:rsid w:val="00AC68D3"/>
    <w:rsid w:val="00AD1FE2"/>
    <w:rsid w:val="00AE40A3"/>
    <w:rsid w:val="00B141D4"/>
    <w:rsid w:val="00B27FAA"/>
    <w:rsid w:val="00B355EF"/>
    <w:rsid w:val="00B557D2"/>
    <w:rsid w:val="00B7095D"/>
    <w:rsid w:val="00BB455C"/>
    <w:rsid w:val="00C045B3"/>
    <w:rsid w:val="00C20237"/>
    <w:rsid w:val="00C353D7"/>
    <w:rsid w:val="00C40D3D"/>
    <w:rsid w:val="00C45E02"/>
    <w:rsid w:val="00C64F7B"/>
    <w:rsid w:val="00C812FF"/>
    <w:rsid w:val="00D071FC"/>
    <w:rsid w:val="00D0754D"/>
    <w:rsid w:val="00D13C27"/>
    <w:rsid w:val="00DB586D"/>
    <w:rsid w:val="00DB666C"/>
    <w:rsid w:val="00DC1ED2"/>
    <w:rsid w:val="00DC4632"/>
    <w:rsid w:val="00DE434D"/>
    <w:rsid w:val="00DE7D34"/>
    <w:rsid w:val="00E240DD"/>
    <w:rsid w:val="00E409A4"/>
    <w:rsid w:val="00E650BB"/>
    <w:rsid w:val="00EB4731"/>
    <w:rsid w:val="00EF4556"/>
    <w:rsid w:val="00F12EA2"/>
    <w:rsid w:val="00F375E8"/>
    <w:rsid w:val="00F409F5"/>
    <w:rsid w:val="00F53692"/>
    <w:rsid w:val="00F577B3"/>
    <w:rsid w:val="00F76429"/>
    <w:rsid w:val="00F86054"/>
    <w:rsid w:val="00F91515"/>
    <w:rsid w:val="00FB66A6"/>
    <w:rsid w:val="00FB74C3"/>
    <w:rsid w:val="00FD3C31"/>
    <w:rsid w:val="00FE12C7"/>
    <w:rsid w:val="00FE5C94"/>
    <w:rsid w:val="00FF4C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3692"/>
    <w:pPr>
      <w:suppressAutoHyphens/>
    </w:pPr>
    <w:rPr>
      <w:sz w:val="24"/>
      <w:szCs w:val="24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6E7876"/>
    <w:pPr>
      <w:tabs>
        <w:tab w:val="center" w:pos="4252"/>
        <w:tab w:val="right" w:pos="8504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Piedepgina">
    <w:name w:val="footer"/>
    <w:basedOn w:val="Normal"/>
    <w:rsid w:val="006E7876"/>
    <w:pPr>
      <w:tabs>
        <w:tab w:val="center" w:pos="4252"/>
        <w:tab w:val="right" w:pos="8504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rsid w:val="006E7876"/>
    <w:rPr>
      <w:color w:val="0000FF"/>
      <w:u w:val="single"/>
    </w:rPr>
  </w:style>
  <w:style w:type="paragraph" w:customStyle="1" w:styleId="Sinespaciado3">
    <w:name w:val="Sin espaciado3"/>
    <w:rsid w:val="00F53692"/>
    <w:pPr>
      <w:suppressAutoHyphens/>
    </w:pPr>
    <w:rPr>
      <w:rFonts w:ascii="Calibri" w:eastAsia="Calibri" w:hAnsi="Calibri"/>
      <w:sz w:val="22"/>
      <w:szCs w:val="22"/>
      <w:lang w:val="es-ES_tradnl" w:eastAsia="es-ES"/>
    </w:rPr>
  </w:style>
  <w:style w:type="paragraph" w:styleId="Textodeglobo">
    <w:name w:val="Balloon Text"/>
    <w:basedOn w:val="Normal"/>
    <w:link w:val="TextodegloboCar"/>
    <w:rsid w:val="0098133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98133A"/>
    <w:rPr>
      <w:rFonts w:ascii="Tahoma" w:hAnsi="Tahoma" w:cs="Tahoma"/>
      <w:sz w:val="16"/>
      <w:szCs w:val="16"/>
      <w:lang w:val="es-ES" w:eastAsia="ar-SA"/>
    </w:rPr>
  </w:style>
  <w:style w:type="paragraph" w:styleId="NormalWeb">
    <w:name w:val="Normal (Web)"/>
    <w:basedOn w:val="Normal"/>
    <w:uiPriority w:val="99"/>
    <w:unhideWhenUsed/>
    <w:rsid w:val="00961BF6"/>
    <w:pPr>
      <w:suppressAutoHyphens w:val="0"/>
      <w:spacing w:before="100" w:beforeAutospacing="1" w:after="100" w:afterAutospacing="1"/>
    </w:pPr>
    <w:rPr>
      <w:lang w:eastAsia="es-ES"/>
    </w:rPr>
  </w:style>
  <w:style w:type="character" w:styleId="nfasis">
    <w:name w:val="Emphasis"/>
    <w:basedOn w:val="Fuentedeprrafopredeter"/>
    <w:uiPriority w:val="20"/>
    <w:qFormat/>
    <w:rsid w:val="00961BF6"/>
    <w:rPr>
      <w:i/>
      <w:iCs/>
    </w:rPr>
  </w:style>
  <w:style w:type="paragraph" w:customStyle="1" w:styleId="Default">
    <w:name w:val="Default"/>
    <w:rsid w:val="004460B2"/>
    <w:pPr>
      <w:autoSpaceDE w:val="0"/>
      <w:autoSpaceDN w:val="0"/>
      <w:adjustRightInd w:val="0"/>
    </w:pPr>
    <w:rPr>
      <w:rFonts w:ascii="Futura Bk BT" w:eastAsia="Calibri" w:hAnsi="Futura Bk BT" w:cs="Futura Bk BT"/>
      <w:color w:val="000000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C40D3D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1E5436"/>
    <w:rPr>
      <w:b/>
      <w:bCs/>
    </w:rPr>
  </w:style>
  <w:style w:type="paragraph" w:styleId="Textoindependiente">
    <w:name w:val="Body Text"/>
    <w:basedOn w:val="Normal"/>
    <w:link w:val="TextoindependienteCar"/>
    <w:unhideWhenUsed/>
    <w:rsid w:val="00F12EA2"/>
    <w:pPr>
      <w:widowControl w:val="0"/>
      <w:spacing w:after="120"/>
    </w:pPr>
    <w:rPr>
      <w:rFonts w:eastAsia="Lucida Sans Unicode" w:cs="Mangal"/>
      <w:kern w:val="2"/>
      <w:lang w:eastAsia="hi-I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F12EA2"/>
    <w:rPr>
      <w:rFonts w:eastAsia="Lucida Sans Unicode" w:cs="Mangal"/>
      <w:kern w:val="2"/>
      <w:sz w:val="24"/>
      <w:szCs w:val="24"/>
      <w:lang w:val="es-ES"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699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8971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9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nts%20and%20Settings\LGuerrero\Datos%20de%20programa\Microsoft\Plantillas\grup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grupo.dot</Template>
  <TotalTime>14</TotalTime>
  <Pages>2</Pages>
  <Words>440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KLLJKLJKL</vt:lpstr>
    </vt:vector>
  </TitlesOfParts>
  <Company>diputacion</Company>
  <LinksUpToDate>false</LinksUpToDate>
  <CharactersWithSpaces>2859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KLLJKLJKL</dc:title>
  <dc:subject/>
  <dc:creator>Mª Pilar González Villalba</dc:creator>
  <cp:keywords/>
  <dc:description/>
  <cp:lastModifiedBy>LGuerrero</cp:lastModifiedBy>
  <cp:revision>33</cp:revision>
  <cp:lastPrinted>2012-01-24T11:41:00Z</cp:lastPrinted>
  <dcterms:created xsi:type="dcterms:W3CDTF">2012-01-26T12:35:00Z</dcterms:created>
  <dcterms:modified xsi:type="dcterms:W3CDTF">2012-01-27T09:40:00Z</dcterms:modified>
</cp:coreProperties>
</file>